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93A" w:rsidRDefault="00385B1B">
      <w:pPr>
        <w:pStyle w:val="normal0"/>
      </w:pPr>
      <w:bookmarkStart w:id="0" w:name="_GoBack"/>
      <w:bookmarkEnd w:id="0"/>
      <w:r>
        <w:rPr>
          <w:noProof/>
        </w:rPr>
        <w:drawing>
          <wp:inline distT="114300" distB="114300" distL="114300" distR="114300">
            <wp:extent cx="876375" cy="976313"/>
            <wp:effectExtent l="0" t="0" r="0" b="0"/>
            <wp:docPr id="1" name="image01.jpg" descr="ima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image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75" cy="976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inline distT="114300" distB="114300" distL="114300" distR="114300">
                <wp:extent cx="3876675" cy="775335"/>
                <wp:effectExtent l="0" t="0" r="0" b="0"/>
                <wp:docPr id="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6675" cy="775335"/>
                          <a:chOff x="809625" y="666750"/>
                          <a:chExt cx="4933800" cy="971700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809625" y="666750"/>
                            <a:ext cx="4933800" cy="9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E793A" w:rsidRDefault="00385B1B">
                              <w:pPr>
                                <w:pStyle w:val="normal0"/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Anton" w:eastAsia="Anton" w:hAnsi="Anton" w:cs="Anton"/>
                                  <w:sz w:val="40"/>
                                </w:rPr>
                                <w:t>Austin Independent School District</w:t>
                              </w:r>
                            </w:p>
                            <w:p w:rsidR="000E793A" w:rsidRDefault="00385B1B">
                              <w:pPr>
                                <w:pStyle w:val="normal0"/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Anton" w:eastAsia="Anton" w:hAnsi="Anton" w:cs="Anton"/>
                                  <w:sz w:val="40"/>
                                </w:rPr>
                                <w:t>Innovation District Advisory Committee</w:t>
                              </w:r>
                            </w:p>
                            <w:p w:rsidR="000E793A" w:rsidRDefault="00385B1B">
                              <w:pPr>
                                <w:pStyle w:val="normal0"/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99"/>
                                  <w:sz w:val="24"/>
                                  <w:highlight w:val="white"/>
                                  <w:u w:val="single"/>
                                </w:rPr>
                                <w:t>https://www.austinisd.org/advisory-bodies/idac</w:t>
                              </w:r>
                              <w:r>
                                <w:rPr>
                                  <w:rFonts w:ascii="Righteous" w:eastAsia="Righteous" w:hAnsi="Righteous" w:cs="Righteous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3" name="Straight Arrow Connector 3"/>
                        <wps:cNvCnPr/>
                        <wps:spPr>
                          <a:xfrm>
                            <a:off x="895350" y="1390650"/>
                            <a:ext cx="4686300" cy="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3876675" cy="775335"/>
                <wp:effectExtent b="0" l="0" r="0" t="0"/>
                <wp:docPr id="4" name="image06.png"/>
                <a:graphic>
                  <a:graphicData uri="http://schemas.openxmlformats.org/drawingml/2006/picture">
                    <pic:pic>
                      <pic:nvPicPr>
                        <pic:cNvPr id="0" name="image0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6675" cy="7753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0E793A" w:rsidRDefault="000E793A">
      <w:pPr>
        <w:pStyle w:val="normal0"/>
        <w:jc w:val="center"/>
      </w:pPr>
    </w:p>
    <w:p w:rsidR="000E793A" w:rsidRDefault="00385B1B">
      <w:pPr>
        <w:pStyle w:val="normal0"/>
        <w:jc w:val="center"/>
      </w:pPr>
      <w:r>
        <w:rPr>
          <w:sz w:val="28"/>
          <w:szCs w:val="28"/>
        </w:rPr>
        <w:t>Agenda for February 8, 2017</w:t>
      </w:r>
    </w:p>
    <w:p w:rsidR="000E793A" w:rsidRDefault="00385B1B">
      <w:pPr>
        <w:pStyle w:val="normal0"/>
        <w:jc w:val="center"/>
      </w:pPr>
      <w:r>
        <w:rPr>
          <w:sz w:val="28"/>
          <w:szCs w:val="28"/>
        </w:rPr>
        <w:t xml:space="preserve">AISD Skyline Building </w:t>
      </w:r>
    </w:p>
    <w:p w:rsidR="000E793A" w:rsidRDefault="00385B1B">
      <w:pPr>
        <w:pStyle w:val="normal0"/>
        <w:jc w:val="center"/>
      </w:pPr>
      <w:r>
        <w:rPr>
          <w:color w:val="222222"/>
          <w:sz w:val="28"/>
          <w:szCs w:val="28"/>
          <w:highlight w:val="white"/>
        </w:rPr>
        <w:t>1949 S. IH 35, Austin, TX 78741</w:t>
      </w:r>
    </w:p>
    <w:p w:rsidR="000E793A" w:rsidRDefault="00385B1B">
      <w:pPr>
        <w:pStyle w:val="normal0"/>
        <w:jc w:val="center"/>
      </w:pPr>
      <w:r>
        <w:rPr>
          <w:sz w:val="28"/>
          <w:szCs w:val="28"/>
        </w:rPr>
        <w:t>4:30 - 8:30 PM</w:t>
      </w:r>
    </w:p>
    <w:p w:rsidR="000E793A" w:rsidRDefault="000E793A">
      <w:pPr>
        <w:pStyle w:val="normal0"/>
        <w:jc w:val="center"/>
      </w:pPr>
    </w:p>
    <w:p w:rsidR="000E793A" w:rsidRDefault="00385B1B">
      <w:pPr>
        <w:pStyle w:val="normal0"/>
      </w:pPr>
      <w:r>
        <w:rPr>
          <w:color w:val="222222"/>
          <w:sz w:val="20"/>
          <w:szCs w:val="20"/>
          <w:highlight w:val="white"/>
        </w:rPr>
        <w:t>The IDAC is charged with developing a proposed District of Innovation plan as allowed by HB 1842 and TEC Chapter 12A. In carrying out its charge, the IDAC shall:</w:t>
      </w:r>
    </w:p>
    <w:p w:rsidR="000E793A" w:rsidRDefault="00385B1B">
      <w:pPr>
        <w:pStyle w:val="normal0"/>
        <w:ind w:left="720"/>
      </w:pPr>
      <w:r>
        <w:rPr>
          <w:color w:val="222222"/>
          <w:sz w:val="20"/>
          <w:szCs w:val="20"/>
          <w:highlight w:val="white"/>
        </w:rPr>
        <w:t>a. Abide by the IDAC Charter.</w:t>
      </w:r>
    </w:p>
    <w:p w:rsidR="000E793A" w:rsidRDefault="00385B1B">
      <w:pPr>
        <w:pStyle w:val="normal0"/>
        <w:ind w:left="720"/>
      </w:pPr>
      <w:r>
        <w:rPr>
          <w:color w:val="222222"/>
          <w:sz w:val="20"/>
          <w:szCs w:val="20"/>
          <w:highlight w:val="white"/>
        </w:rPr>
        <w:t xml:space="preserve">b. Understand the statutory and regulatory requirements related </w:t>
      </w:r>
      <w:r>
        <w:rPr>
          <w:color w:val="222222"/>
          <w:sz w:val="20"/>
          <w:szCs w:val="20"/>
          <w:highlight w:val="white"/>
        </w:rPr>
        <w:t>to Innovation Districts.</w:t>
      </w:r>
    </w:p>
    <w:p w:rsidR="000E793A" w:rsidRDefault="00385B1B">
      <w:pPr>
        <w:pStyle w:val="normal0"/>
        <w:ind w:left="720"/>
      </w:pPr>
      <w:r>
        <w:rPr>
          <w:color w:val="222222"/>
          <w:sz w:val="20"/>
          <w:szCs w:val="20"/>
          <w:highlight w:val="white"/>
        </w:rPr>
        <w:t>c. Understand the rationale of the district in seeking an Innovation District designation.</w:t>
      </w:r>
    </w:p>
    <w:p w:rsidR="000E793A" w:rsidRDefault="00385B1B">
      <w:pPr>
        <w:pStyle w:val="normal0"/>
        <w:ind w:left="720"/>
      </w:pPr>
      <w:r>
        <w:rPr>
          <w:color w:val="222222"/>
          <w:sz w:val="20"/>
          <w:szCs w:val="20"/>
          <w:highlight w:val="white"/>
        </w:rPr>
        <w:t>d. Carefully consider the input of the Board, Administration, and various stakeholders within the community.</w:t>
      </w:r>
    </w:p>
    <w:p w:rsidR="000E793A" w:rsidRDefault="000E793A">
      <w:pPr>
        <w:pStyle w:val="normal0"/>
      </w:pP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3300"/>
        <w:gridCol w:w="3135"/>
        <w:gridCol w:w="3345"/>
      </w:tblGrid>
      <w:tr w:rsidR="000E793A">
        <w:tc>
          <w:tcPr>
            <w:tcW w:w="102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93A" w:rsidRDefault="00385B1B">
            <w:pPr>
              <w:pStyle w:val="normal0"/>
              <w:widowControl w:val="0"/>
              <w:spacing w:line="240" w:lineRule="auto"/>
            </w:pPr>
            <w:r>
              <w:rPr>
                <w:color w:val="FFFFFF"/>
                <w:sz w:val="20"/>
                <w:szCs w:val="20"/>
              </w:rPr>
              <w:t>Time</w:t>
            </w:r>
          </w:p>
        </w:tc>
        <w:tc>
          <w:tcPr>
            <w:tcW w:w="330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93A" w:rsidRDefault="00385B1B">
            <w:pPr>
              <w:pStyle w:val="normal0"/>
              <w:widowControl w:val="0"/>
              <w:spacing w:line="240" w:lineRule="auto"/>
            </w:pPr>
            <w:r>
              <w:rPr>
                <w:color w:val="FFFFFF"/>
                <w:sz w:val="20"/>
                <w:szCs w:val="20"/>
              </w:rPr>
              <w:t>Agenda Item</w:t>
            </w:r>
          </w:p>
        </w:tc>
        <w:tc>
          <w:tcPr>
            <w:tcW w:w="313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93A" w:rsidRDefault="00385B1B">
            <w:pPr>
              <w:pStyle w:val="normal0"/>
              <w:widowControl w:val="0"/>
              <w:spacing w:line="240" w:lineRule="auto"/>
            </w:pPr>
            <w:r>
              <w:rPr>
                <w:color w:val="FFFFFF"/>
                <w:sz w:val="20"/>
                <w:szCs w:val="20"/>
              </w:rPr>
              <w:t>Presiding Fac</w:t>
            </w:r>
            <w:r>
              <w:rPr>
                <w:color w:val="FFFFFF"/>
                <w:sz w:val="20"/>
                <w:szCs w:val="20"/>
              </w:rPr>
              <w:t>ilitator</w:t>
            </w:r>
          </w:p>
        </w:tc>
        <w:tc>
          <w:tcPr>
            <w:tcW w:w="334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93A" w:rsidRDefault="00385B1B">
            <w:pPr>
              <w:pStyle w:val="normal0"/>
              <w:widowControl w:val="0"/>
              <w:spacing w:line="240" w:lineRule="auto"/>
            </w:pPr>
            <w:r>
              <w:rPr>
                <w:color w:val="FFFFFF"/>
                <w:sz w:val="20"/>
                <w:szCs w:val="20"/>
              </w:rPr>
              <w:t>Presenter or Staff Resource</w:t>
            </w:r>
          </w:p>
        </w:tc>
      </w:tr>
      <w:tr w:rsidR="000E793A">
        <w:trPr>
          <w:trHeight w:val="420"/>
        </w:trPr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93A" w:rsidRDefault="00385B1B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szCs w:val="20"/>
              </w:rPr>
              <w:t>4:30</w:t>
            </w: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93A" w:rsidRDefault="00385B1B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szCs w:val="20"/>
              </w:rPr>
              <w:t>Call to Order</w:t>
            </w:r>
          </w:p>
        </w:tc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93A" w:rsidRDefault="00385B1B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szCs w:val="20"/>
              </w:rPr>
              <w:t>Raul Sanchez, Principal</w:t>
            </w:r>
          </w:p>
        </w:tc>
        <w:tc>
          <w:tcPr>
            <w:tcW w:w="33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93A" w:rsidRDefault="000E793A">
            <w:pPr>
              <w:pStyle w:val="normal0"/>
              <w:widowControl w:val="0"/>
              <w:spacing w:line="240" w:lineRule="auto"/>
            </w:pPr>
          </w:p>
        </w:tc>
      </w:tr>
      <w:tr w:rsidR="000E793A"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93A" w:rsidRDefault="00385B1B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szCs w:val="20"/>
              </w:rPr>
              <w:t>4:35</w:t>
            </w: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93A" w:rsidRDefault="00385B1B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szCs w:val="20"/>
              </w:rPr>
              <w:t>Citizens Communications</w:t>
            </w:r>
          </w:p>
        </w:tc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93A" w:rsidRDefault="00385B1B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szCs w:val="20"/>
              </w:rPr>
              <w:t>Raul Sanchez, Principal</w:t>
            </w:r>
          </w:p>
        </w:tc>
        <w:tc>
          <w:tcPr>
            <w:tcW w:w="33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93A" w:rsidRDefault="000E793A">
            <w:pPr>
              <w:pStyle w:val="normal0"/>
              <w:widowControl w:val="0"/>
              <w:spacing w:line="240" w:lineRule="auto"/>
            </w:pPr>
          </w:p>
        </w:tc>
      </w:tr>
      <w:tr w:rsidR="000E793A"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93A" w:rsidRDefault="00385B1B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szCs w:val="20"/>
              </w:rPr>
              <w:t>4:45</w:t>
            </w: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93A" w:rsidRDefault="00385B1B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szCs w:val="20"/>
              </w:rPr>
              <w:t>Approval of Minutes (2/1/17)</w:t>
            </w:r>
          </w:p>
        </w:tc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93A" w:rsidRDefault="00385B1B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szCs w:val="20"/>
              </w:rPr>
              <w:t>Raul Sanchez, Principal</w:t>
            </w:r>
          </w:p>
        </w:tc>
        <w:tc>
          <w:tcPr>
            <w:tcW w:w="33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93A" w:rsidRDefault="000E793A">
            <w:pPr>
              <w:pStyle w:val="normal0"/>
              <w:widowControl w:val="0"/>
              <w:spacing w:line="240" w:lineRule="auto"/>
            </w:pPr>
          </w:p>
        </w:tc>
      </w:tr>
      <w:tr w:rsidR="000E793A"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93A" w:rsidRDefault="00385B1B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szCs w:val="20"/>
              </w:rPr>
              <w:t>4:50</w:t>
            </w: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93A" w:rsidRDefault="00385B1B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Review Outcomes &amp; Task </w:t>
            </w:r>
          </w:p>
        </w:tc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93A" w:rsidRDefault="00385B1B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szCs w:val="20"/>
              </w:rPr>
              <w:t>Raul Sanchez, Principal</w:t>
            </w:r>
          </w:p>
          <w:p w:rsidR="000E793A" w:rsidRDefault="000E793A">
            <w:pPr>
              <w:pStyle w:val="normal0"/>
              <w:widowControl w:val="0"/>
              <w:spacing w:line="240" w:lineRule="auto"/>
            </w:pPr>
          </w:p>
        </w:tc>
        <w:tc>
          <w:tcPr>
            <w:tcW w:w="33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93A" w:rsidRDefault="000E793A">
            <w:pPr>
              <w:pStyle w:val="normal0"/>
              <w:widowControl w:val="0"/>
              <w:spacing w:line="240" w:lineRule="auto"/>
            </w:pPr>
          </w:p>
        </w:tc>
      </w:tr>
      <w:tr w:rsidR="000E793A"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93A" w:rsidRDefault="00385B1B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szCs w:val="20"/>
              </w:rPr>
              <w:t>5:00</w:t>
            </w: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93A" w:rsidRDefault="00385B1B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szCs w:val="20"/>
              </w:rPr>
              <w:t>Feedback from Subject Matter Experts</w:t>
            </w:r>
          </w:p>
        </w:tc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93A" w:rsidRDefault="00385B1B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szCs w:val="20"/>
              </w:rPr>
              <w:t>Raul Sanchez, Principal</w:t>
            </w:r>
          </w:p>
          <w:p w:rsidR="000E793A" w:rsidRDefault="000E793A">
            <w:pPr>
              <w:pStyle w:val="normal0"/>
              <w:widowControl w:val="0"/>
              <w:spacing w:line="240" w:lineRule="auto"/>
            </w:pPr>
          </w:p>
        </w:tc>
        <w:tc>
          <w:tcPr>
            <w:tcW w:w="33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93A" w:rsidRDefault="00385B1B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szCs w:val="20"/>
              </w:rPr>
              <w:t>Various Subject Matter Experts</w:t>
            </w:r>
          </w:p>
          <w:p w:rsidR="000E793A" w:rsidRDefault="00385B1B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szCs w:val="20"/>
              </w:rPr>
              <w:t>Jennifer Pace, Principal</w:t>
            </w:r>
          </w:p>
        </w:tc>
      </w:tr>
      <w:tr w:rsidR="000E793A"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93A" w:rsidRDefault="00385B1B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szCs w:val="20"/>
              </w:rPr>
              <w:t>5:15</w:t>
            </w: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93A" w:rsidRDefault="00385B1B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Review TEC for Proposed Exemptions </w:t>
            </w:r>
          </w:p>
          <w:p w:rsidR="000E793A" w:rsidRDefault="000E793A">
            <w:pPr>
              <w:pStyle w:val="normal0"/>
              <w:widowControl w:val="0"/>
              <w:spacing w:line="240" w:lineRule="auto"/>
            </w:pPr>
          </w:p>
          <w:p w:rsidR="000E793A" w:rsidRDefault="00385B1B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szCs w:val="20"/>
              </w:rPr>
              <w:t>Discuss Alignment of Innovations, Barriers, Limitations</w:t>
            </w:r>
          </w:p>
          <w:p w:rsidR="000E793A" w:rsidRDefault="000E793A">
            <w:pPr>
              <w:pStyle w:val="normal0"/>
              <w:widowControl w:val="0"/>
              <w:spacing w:line="240" w:lineRule="auto"/>
            </w:pPr>
          </w:p>
          <w:p w:rsidR="000E793A" w:rsidRDefault="00385B1B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szCs w:val="20"/>
              </w:rPr>
              <w:t>Select Exemptions for Draft Innovation Plan</w:t>
            </w:r>
          </w:p>
        </w:tc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93A" w:rsidRDefault="00385B1B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szCs w:val="20"/>
              </w:rPr>
              <w:t>Jennifer Pace, Principal</w:t>
            </w:r>
          </w:p>
          <w:p w:rsidR="000E793A" w:rsidRDefault="000E793A">
            <w:pPr>
              <w:pStyle w:val="normal0"/>
              <w:widowControl w:val="0"/>
              <w:spacing w:line="240" w:lineRule="auto"/>
            </w:pPr>
          </w:p>
          <w:p w:rsidR="000E793A" w:rsidRDefault="00385B1B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szCs w:val="20"/>
              </w:rPr>
              <w:t>Rachel Naugle, Administrative Supervisor, Office of Teaching and Learning</w:t>
            </w:r>
          </w:p>
          <w:p w:rsidR="000E793A" w:rsidRDefault="000E793A">
            <w:pPr>
              <w:pStyle w:val="normal0"/>
              <w:widowControl w:val="0"/>
              <w:spacing w:line="240" w:lineRule="auto"/>
            </w:pPr>
          </w:p>
          <w:p w:rsidR="000E793A" w:rsidRDefault="00385B1B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szCs w:val="20"/>
              </w:rPr>
              <w:t>Raul Sanchez, Principal</w:t>
            </w:r>
          </w:p>
        </w:tc>
        <w:tc>
          <w:tcPr>
            <w:tcW w:w="33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93A" w:rsidRDefault="000E793A">
            <w:pPr>
              <w:pStyle w:val="normal0"/>
              <w:widowControl w:val="0"/>
              <w:spacing w:line="240" w:lineRule="auto"/>
            </w:pPr>
          </w:p>
        </w:tc>
      </w:tr>
      <w:tr w:rsidR="000E793A"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93A" w:rsidRDefault="00385B1B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szCs w:val="20"/>
              </w:rPr>
              <w:t>8:15</w:t>
            </w: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93A" w:rsidRDefault="00385B1B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szCs w:val="20"/>
              </w:rPr>
              <w:t>Debrief &amp; Input on Next Meeting</w:t>
            </w:r>
          </w:p>
        </w:tc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93A" w:rsidRDefault="00385B1B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szCs w:val="20"/>
              </w:rPr>
              <w:t>Raul Sanchez, Principal</w:t>
            </w:r>
          </w:p>
        </w:tc>
        <w:tc>
          <w:tcPr>
            <w:tcW w:w="33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93A" w:rsidRDefault="000E793A">
            <w:pPr>
              <w:pStyle w:val="normal0"/>
              <w:widowControl w:val="0"/>
              <w:spacing w:line="240" w:lineRule="auto"/>
            </w:pPr>
          </w:p>
        </w:tc>
      </w:tr>
    </w:tbl>
    <w:p w:rsidR="000E793A" w:rsidRDefault="000E793A">
      <w:pPr>
        <w:pStyle w:val="normal0"/>
      </w:pPr>
    </w:p>
    <w:p w:rsidR="000E793A" w:rsidRDefault="00385B1B">
      <w:pPr>
        <w:pStyle w:val="normal0"/>
      </w:pPr>
      <w:r>
        <w:br w:type="page"/>
      </w:r>
    </w:p>
    <w:p w:rsidR="000E793A" w:rsidRDefault="000E793A">
      <w:pPr>
        <w:pStyle w:val="normal0"/>
      </w:pPr>
    </w:p>
    <w:p w:rsidR="000E793A" w:rsidRDefault="000E793A">
      <w:pPr>
        <w:pStyle w:val="normal0"/>
      </w:pPr>
    </w:p>
    <w:p w:rsidR="000E793A" w:rsidRDefault="00385B1B">
      <w:pPr>
        <w:pStyle w:val="normal0"/>
      </w:pPr>
      <w:r>
        <w:rPr>
          <w:noProof/>
        </w:rPr>
        <w:drawing>
          <wp:inline distT="114300" distB="114300" distL="114300" distR="114300">
            <wp:extent cx="876375" cy="976313"/>
            <wp:effectExtent l="0" t="0" r="0" b="0"/>
            <wp:docPr id="2" name="image02.jpg" descr="ima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 descr="image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75" cy="976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inline distT="114300" distB="114300" distL="114300" distR="114300">
                <wp:extent cx="3876675" cy="775335"/>
                <wp:effectExtent l="0" t="0" r="0" b="0"/>
                <wp:docPr id="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6675" cy="775335"/>
                          <a:chOff x="809625" y="666750"/>
                          <a:chExt cx="4933800" cy="971700"/>
                        </a:xfrm>
                      </wpg:grpSpPr>
                      <wps:wsp>
                        <wps:cNvPr id="6" name="Text Box 6"/>
                        <wps:cNvSpPr txBox="1"/>
                        <wps:spPr>
                          <a:xfrm>
                            <a:off x="809625" y="666750"/>
                            <a:ext cx="4933800" cy="9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E793A" w:rsidRDefault="00385B1B">
                              <w:pPr>
                                <w:pStyle w:val="normal0"/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Anton" w:eastAsia="Anton" w:hAnsi="Anton" w:cs="Anton"/>
                                  <w:sz w:val="40"/>
                                </w:rPr>
                                <w:t>Austin Independent School District</w:t>
                              </w:r>
                            </w:p>
                            <w:p w:rsidR="000E793A" w:rsidRDefault="00385B1B">
                              <w:pPr>
                                <w:pStyle w:val="normal0"/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Anton" w:eastAsia="Anton" w:hAnsi="Anton" w:cs="Anton"/>
                                  <w:sz w:val="40"/>
                                </w:rPr>
                                <w:t>Innovation District Advisory Committee</w:t>
                              </w:r>
                            </w:p>
                            <w:p w:rsidR="000E793A" w:rsidRDefault="00385B1B">
                              <w:pPr>
                                <w:pStyle w:val="normal0"/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99"/>
                                  <w:sz w:val="24"/>
                                  <w:highlight w:val="white"/>
                                  <w:u w:val="single"/>
                                </w:rPr>
                                <w:t>https://www.austinisd.org/advisory-bodies/idac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7" name="Straight Arrow Connector 7"/>
                        <wps:cNvCnPr/>
                        <wps:spPr>
                          <a:xfrm>
                            <a:off x="895350" y="1390650"/>
                            <a:ext cx="4686300" cy="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3876675" cy="775335"/>
                <wp:effectExtent b="0" l="0" r="0" t="0"/>
                <wp:docPr id="3" name="image04.png"/>
                <a:graphic>
                  <a:graphicData uri="http://schemas.openxmlformats.org/drawingml/2006/picture">
                    <pic:pic>
                      <pic:nvPicPr>
                        <pic:cNvPr id="0" name="image0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6675" cy="7753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0E793A" w:rsidRDefault="000E793A">
      <w:pPr>
        <w:pStyle w:val="normal0"/>
      </w:pPr>
    </w:p>
    <w:p w:rsidR="000E793A" w:rsidRDefault="00385B1B">
      <w:pPr>
        <w:pStyle w:val="normal0"/>
      </w:pPr>
      <w:r>
        <w:rPr>
          <w:color w:val="222222"/>
          <w:sz w:val="28"/>
          <w:szCs w:val="28"/>
          <w:highlight w:val="white"/>
        </w:rPr>
        <w:t>Meetings</w:t>
      </w:r>
    </w:p>
    <w:p w:rsidR="000E793A" w:rsidRDefault="000E793A">
      <w:pPr>
        <w:pStyle w:val="normal0"/>
      </w:pPr>
    </w:p>
    <w:tbl>
      <w:tblPr>
        <w:tblStyle w:val="a0"/>
        <w:tblW w:w="1002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7140"/>
        <w:gridCol w:w="1440"/>
        <w:gridCol w:w="1440"/>
      </w:tblGrid>
      <w:tr w:rsidR="000E793A">
        <w:tc>
          <w:tcPr>
            <w:tcW w:w="7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80" w:type="dxa"/>
              <w:left w:w="160" w:type="dxa"/>
              <w:bottom w:w="80" w:type="dxa"/>
              <w:right w:w="160" w:type="dxa"/>
            </w:tcMar>
          </w:tcPr>
          <w:p w:rsidR="000E793A" w:rsidRDefault="00385B1B">
            <w:pPr>
              <w:pStyle w:val="normal0"/>
            </w:pPr>
            <w:r>
              <w:rPr>
                <w:b/>
                <w:color w:val="222222"/>
                <w:sz w:val="18"/>
                <w:szCs w:val="18"/>
                <w:highlight w:val="white"/>
              </w:rPr>
              <w:t>January 11, 2017</w:t>
            </w:r>
          </w:p>
          <w:p w:rsidR="000E793A" w:rsidRDefault="00385B1B">
            <w:pPr>
              <w:pStyle w:val="normal0"/>
            </w:pPr>
            <w:r>
              <w:rPr>
                <w:b/>
                <w:color w:val="222222"/>
                <w:sz w:val="18"/>
                <w:szCs w:val="18"/>
                <w:highlight w:val="white"/>
              </w:rPr>
              <w:t>AISD Performing Arts Center</w:t>
            </w:r>
          </w:p>
          <w:p w:rsidR="000E793A" w:rsidRDefault="00385B1B">
            <w:pPr>
              <w:pStyle w:val="normal0"/>
            </w:pPr>
            <w:r>
              <w:rPr>
                <w:color w:val="222222"/>
                <w:sz w:val="18"/>
                <w:szCs w:val="18"/>
                <w:highlight w:val="white"/>
              </w:rPr>
              <w:t>6-8pm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80" w:type="dxa"/>
              <w:left w:w="160" w:type="dxa"/>
              <w:bottom w:w="80" w:type="dxa"/>
              <w:right w:w="160" w:type="dxa"/>
            </w:tcMar>
          </w:tcPr>
          <w:p w:rsidR="000E793A" w:rsidRDefault="00385B1B">
            <w:pPr>
              <w:pStyle w:val="normal0"/>
            </w:pPr>
            <w:r>
              <w:rPr>
                <w:color w:val="222222"/>
                <w:sz w:val="18"/>
                <w:szCs w:val="18"/>
                <w:highlight w:val="white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80" w:type="dxa"/>
              <w:left w:w="160" w:type="dxa"/>
              <w:bottom w:w="80" w:type="dxa"/>
              <w:right w:w="160" w:type="dxa"/>
            </w:tcMar>
          </w:tcPr>
          <w:p w:rsidR="000E793A" w:rsidRDefault="00385B1B">
            <w:pPr>
              <w:pStyle w:val="normal0"/>
            </w:pPr>
            <w:r>
              <w:rPr>
                <w:color w:val="222222"/>
                <w:sz w:val="18"/>
                <w:szCs w:val="18"/>
                <w:highlight w:val="white"/>
              </w:rPr>
              <w:t xml:space="preserve"> </w:t>
            </w:r>
          </w:p>
        </w:tc>
      </w:tr>
      <w:tr w:rsidR="000E793A">
        <w:tc>
          <w:tcPr>
            <w:tcW w:w="7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80" w:type="dxa"/>
              <w:left w:w="160" w:type="dxa"/>
              <w:bottom w:w="80" w:type="dxa"/>
              <w:right w:w="160" w:type="dxa"/>
            </w:tcMar>
          </w:tcPr>
          <w:p w:rsidR="000E793A" w:rsidRDefault="00385B1B">
            <w:pPr>
              <w:pStyle w:val="normal0"/>
            </w:pPr>
            <w:r>
              <w:rPr>
                <w:b/>
                <w:color w:val="222222"/>
                <w:sz w:val="18"/>
                <w:szCs w:val="18"/>
                <w:highlight w:val="white"/>
              </w:rPr>
              <w:t>January 18, 2017</w:t>
            </w:r>
          </w:p>
          <w:p w:rsidR="000E793A" w:rsidRDefault="00385B1B">
            <w:pPr>
              <w:pStyle w:val="normal0"/>
            </w:pPr>
            <w:r>
              <w:rPr>
                <w:b/>
                <w:color w:val="222222"/>
                <w:sz w:val="18"/>
                <w:szCs w:val="18"/>
                <w:highlight w:val="white"/>
              </w:rPr>
              <w:t>Reagan High School</w:t>
            </w:r>
          </w:p>
          <w:p w:rsidR="000E793A" w:rsidRDefault="00385B1B">
            <w:pPr>
              <w:pStyle w:val="normal0"/>
            </w:pPr>
            <w:r>
              <w:rPr>
                <w:color w:val="222222"/>
                <w:sz w:val="18"/>
                <w:szCs w:val="18"/>
                <w:highlight w:val="white"/>
              </w:rPr>
              <w:t>6-8pm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80" w:type="dxa"/>
              <w:left w:w="160" w:type="dxa"/>
              <w:bottom w:w="80" w:type="dxa"/>
              <w:right w:w="160" w:type="dxa"/>
            </w:tcMar>
          </w:tcPr>
          <w:p w:rsidR="000E793A" w:rsidRDefault="00385B1B">
            <w:pPr>
              <w:pStyle w:val="normal0"/>
            </w:pPr>
            <w:r>
              <w:rPr>
                <w:color w:val="222222"/>
                <w:sz w:val="18"/>
                <w:szCs w:val="18"/>
                <w:highlight w:val="white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80" w:type="dxa"/>
              <w:left w:w="160" w:type="dxa"/>
              <w:bottom w:w="80" w:type="dxa"/>
              <w:right w:w="160" w:type="dxa"/>
            </w:tcMar>
          </w:tcPr>
          <w:p w:rsidR="000E793A" w:rsidRDefault="00385B1B">
            <w:pPr>
              <w:pStyle w:val="normal0"/>
            </w:pPr>
            <w:r>
              <w:rPr>
                <w:color w:val="222222"/>
                <w:sz w:val="18"/>
                <w:szCs w:val="18"/>
                <w:highlight w:val="white"/>
              </w:rPr>
              <w:t xml:space="preserve"> </w:t>
            </w:r>
          </w:p>
        </w:tc>
      </w:tr>
      <w:tr w:rsidR="000E793A">
        <w:tc>
          <w:tcPr>
            <w:tcW w:w="7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80" w:type="dxa"/>
              <w:left w:w="160" w:type="dxa"/>
              <w:bottom w:w="80" w:type="dxa"/>
              <w:right w:w="160" w:type="dxa"/>
            </w:tcMar>
          </w:tcPr>
          <w:p w:rsidR="000E793A" w:rsidRDefault="00385B1B">
            <w:pPr>
              <w:pStyle w:val="normal0"/>
            </w:pPr>
            <w:r>
              <w:rPr>
                <w:b/>
                <w:color w:val="222222"/>
                <w:sz w:val="18"/>
                <w:szCs w:val="18"/>
                <w:highlight w:val="white"/>
              </w:rPr>
              <w:t>January 25, 2017</w:t>
            </w:r>
          </w:p>
          <w:p w:rsidR="000E793A" w:rsidRDefault="00385B1B">
            <w:pPr>
              <w:pStyle w:val="normal0"/>
            </w:pPr>
            <w:r>
              <w:rPr>
                <w:b/>
                <w:color w:val="222222"/>
                <w:sz w:val="18"/>
                <w:szCs w:val="18"/>
                <w:highlight w:val="white"/>
              </w:rPr>
              <w:t>Reagan High School</w:t>
            </w:r>
          </w:p>
          <w:p w:rsidR="000E793A" w:rsidRDefault="00385B1B">
            <w:pPr>
              <w:pStyle w:val="normal0"/>
            </w:pPr>
            <w:r>
              <w:rPr>
                <w:color w:val="222222"/>
                <w:sz w:val="18"/>
                <w:szCs w:val="18"/>
                <w:highlight w:val="white"/>
              </w:rPr>
              <w:t>6-8pm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80" w:type="dxa"/>
              <w:left w:w="160" w:type="dxa"/>
              <w:bottom w:w="80" w:type="dxa"/>
              <w:right w:w="160" w:type="dxa"/>
            </w:tcMar>
          </w:tcPr>
          <w:p w:rsidR="000E793A" w:rsidRDefault="00385B1B">
            <w:pPr>
              <w:pStyle w:val="normal0"/>
            </w:pPr>
            <w:r>
              <w:rPr>
                <w:color w:val="222222"/>
                <w:sz w:val="18"/>
                <w:szCs w:val="18"/>
                <w:highlight w:val="white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80" w:type="dxa"/>
              <w:left w:w="160" w:type="dxa"/>
              <w:bottom w:w="80" w:type="dxa"/>
              <w:right w:w="160" w:type="dxa"/>
            </w:tcMar>
          </w:tcPr>
          <w:p w:rsidR="000E793A" w:rsidRDefault="00385B1B">
            <w:pPr>
              <w:pStyle w:val="normal0"/>
            </w:pPr>
            <w:r>
              <w:rPr>
                <w:color w:val="222222"/>
                <w:sz w:val="18"/>
                <w:szCs w:val="18"/>
                <w:highlight w:val="white"/>
              </w:rPr>
              <w:t xml:space="preserve"> </w:t>
            </w:r>
          </w:p>
        </w:tc>
      </w:tr>
      <w:tr w:rsidR="000E793A">
        <w:tc>
          <w:tcPr>
            <w:tcW w:w="7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80" w:type="dxa"/>
              <w:left w:w="160" w:type="dxa"/>
              <w:bottom w:w="80" w:type="dxa"/>
              <w:right w:w="160" w:type="dxa"/>
            </w:tcMar>
          </w:tcPr>
          <w:p w:rsidR="000E793A" w:rsidRDefault="00385B1B">
            <w:pPr>
              <w:pStyle w:val="normal0"/>
            </w:pPr>
            <w:r>
              <w:rPr>
                <w:b/>
                <w:color w:val="222222"/>
                <w:sz w:val="18"/>
                <w:szCs w:val="18"/>
                <w:highlight w:val="white"/>
              </w:rPr>
              <w:t>February 1, 2017</w:t>
            </w:r>
          </w:p>
          <w:p w:rsidR="000E793A" w:rsidRDefault="00385B1B">
            <w:pPr>
              <w:pStyle w:val="normal0"/>
            </w:pPr>
            <w:r>
              <w:rPr>
                <w:b/>
                <w:color w:val="222222"/>
                <w:sz w:val="18"/>
                <w:szCs w:val="18"/>
                <w:highlight w:val="white"/>
              </w:rPr>
              <w:t>AISD Performing Arts Center</w:t>
            </w:r>
          </w:p>
          <w:p w:rsidR="000E793A" w:rsidRDefault="00385B1B">
            <w:pPr>
              <w:pStyle w:val="normal0"/>
            </w:pPr>
            <w:r>
              <w:rPr>
                <w:color w:val="222222"/>
                <w:sz w:val="18"/>
                <w:szCs w:val="18"/>
                <w:highlight w:val="white"/>
              </w:rPr>
              <w:t>6-8pm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80" w:type="dxa"/>
              <w:left w:w="160" w:type="dxa"/>
              <w:bottom w:w="80" w:type="dxa"/>
              <w:right w:w="160" w:type="dxa"/>
            </w:tcMar>
          </w:tcPr>
          <w:p w:rsidR="000E793A" w:rsidRDefault="00385B1B">
            <w:pPr>
              <w:pStyle w:val="normal0"/>
            </w:pPr>
            <w:r>
              <w:rPr>
                <w:color w:val="222222"/>
                <w:sz w:val="18"/>
                <w:szCs w:val="18"/>
                <w:highlight w:val="white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80" w:type="dxa"/>
              <w:left w:w="160" w:type="dxa"/>
              <w:bottom w:w="80" w:type="dxa"/>
              <w:right w:w="160" w:type="dxa"/>
            </w:tcMar>
          </w:tcPr>
          <w:p w:rsidR="000E793A" w:rsidRDefault="00385B1B">
            <w:pPr>
              <w:pStyle w:val="normal0"/>
            </w:pPr>
            <w:r>
              <w:rPr>
                <w:color w:val="222222"/>
                <w:sz w:val="18"/>
                <w:szCs w:val="18"/>
                <w:highlight w:val="white"/>
              </w:rPr>
              <w:t xml:space="preserve"> </w:t>
            </w:r>
          </w:p>
        </w:tc>
      </w:tr>
      <w:tr w:rsidR="000E793A">
        <w:tc>
          <w:tcPr>
            <w:tcW w:w="7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80" w:type="dxa"/>
              <w:left w:w="160" w:type="dxa"/>
              <w:bottom w:w="80" w:type="dxa"/>
              <w:right w:w="160" w:type="dxa"/>
            </w:tcMar>
          </w:tcPr>
          <w:p w:rsidR="000E793A" w:rsidRDefault="00385B1B">
            <w:pPr>
              <w:pStyle w:val="normal0"/>
            </w:pPr>
            <w:r>
              <w:rPr>
                <w:b/>
                <w:color w:val="222222"/>
                <w:sz w:val="18"/>
                <w:szCs w:val="18"/>
                <w:highlight w:val="white"/>
              </w:rPr>
              <w:t>February 8, 2017</w:t>
            </w:r>
          </w:p>
          <w:p w:rsidR="000E793A" w:rsidRDefault="00385B1B">
            <w:pPr>
              <w:pStyle w:val="normal0"/>
            </w:pPr>
            <w:r>
              <w:rPr>
                <w:b/>
                <w:color w:val="222222"/>
                <w:sz w:val="18"/>
                <w:szCs w:val="18"/>
                <w:highlight w:val="white"/>
              </w:rPr>
              <w:t>AISD Skyline Building</w:t>
            </w:r>
          </w:p>
          <w:p w:rsidR="000E793A" w:rsidRDefault="00385B1B">
            <w:pPr>
              <w:pStyle w:val="normal0"/>
            </w:pPr>
            <w:r>
              <w:rPr>
                <w:color w:val="222222"/>
                <w:sz w:val="18"/>
                <w:szCs w:val="18"/>
                <w:highlight w:val="white"/>
              </w:rPr>
              <w:t>4:30 - 8:30 pm</w:t>
            </w:r>
          </w:p>
          <w:p w:rsidR="000E793A" w:rsidRDefault="000E793A">
            <w:pPr>
              <w:pStyle w:val="normal0"/>
            </w:pPr>
          </w:p>
          <w:p w:rsidR="000E793A" w:rsidRDefault="00385B1B">
            <w:pPr>
              <w:pStyle w:val="normal0"/>
            </w:pPr>
            <w:r>
              <w:rPr>
                <w:i/>
                <w:color w:val="222222"/>
                <w:sz w:val="28"/>
                <w:szCs w:val="28"/>
                <w:highlight w:val="white"/>
              </w:rPr>
              <w:t>*Additional meeting date, location, and time TBD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93A" w:rsidRDefault="000E793A">
            <w:pPr>
              <w:pStyle w:val="normal0"/>
            </w:pP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93A" w:rsidRDefault="000E793A">
            <w:pPr>
              <w:pStyle w:val="normal0"/>
            </w:pPr>
          </w:p>
        </w:tc>
      </w:tr>
    </w:tbl>
    <w:p w:rsidR="000E793A" w:rsidRDefault="000E793A">
      <w:pPr>
        <w:pStyle w:val="normal0"/>
      </w:pPr>
    </w:p>
    <w:sectPr w:rsidR="000E793A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nto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Righteous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E793A"/>
    <w:rsid w:val="000E793A"/>
    <w:rsid w:val="0038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5B1B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B1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5B1B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B1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06.png"/><Relationship Id="rId10" Type="http://schemas.openxmlformats.org/officeDocument/2006/relationships/theme" Target="theme/theme1.xml"/><Relationship Id="rId8" Type="http://schemas.openxmlformats.org/officeDocument/2006/relationships/image" Target="media/image04.png"/><Relationship Id="rId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1412</Characters>
  <Application>Microsoft Macintosh Word</Application>
  <DocSecurity>0</DocSecurity>
  <Lines>11</Lines>
  <Paragraphs>3</Paragraphs>
  <ScaleCrop>false</ScaleCrop>
  <Company>AISD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Rachel Naugle</cp:lastModifiedBy>
  <cp:revision>2</cp:revision>
  <dcterms:created xsi:type="dcterms:W3CDTF">2017-02-13T04:23:00Z</dcterms:created>
  <dcterms:modified xsi:type="dcterms:W3CDTF">2017-02-13T04:23:00Z</dcterms:modified>
</cp:coreProperties>
</file>