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81" w:rsidRPr="00E5228E" w:rsidRDefault="00863981" w:rsidP="00863981">
      <w:pPr>
        <w:pStyle w:val="Heading1"/>
        <w:jc w:val="center"/>
        <w:rPr>
          <w:rFonts w:ascii="Open Sans" w:hAnsi="Open Sans" w:cs="Open Sans"/>
          <w:color w:val="auto"/>
          <w:sz w:val="56"/>
          <w:szCs w:val="56"/>
        </w:rPr>
      </w:pPr>
      <w:r w:rsidRPr="00E5228E">
        <w:rPr>
          <w:rFonts w:ascii="Open Sans" w:hAnsi="Open Sans" w:cs="Open Sans"/>
          <w:color w:val="auto"/>
          <w:sz w:val="56"/>
          <w:szCs w:val="56"/>
        </w:rPr>
        <w:t>Campus Advisory Council</w:t>
      </w:r>
    </w:p>
    <w:p w:rsidR="00863981" w:rsidRPr="00E5228E" w:rsidRDefault="00863981" w:rsidP="00863981">
      <w:pPr>
        <w:pStyle w:val="Heading2"/>
        <w:jc w:val="center"/>
        <w:rPr>
          <w:rFonts w:ascii="Open Sans" w:hAnsi="Open Sans" w:cs="Open Sans"/>
          <w:color w:val="auto"/>
          <w:sz w:val="44"/>
          <w:szCs w:val="44"/>
        </w:rPr>
      </w:pPr>
      <w:r>
        <w:rPr>
          <w:rFonts w:ascii="Open Sans" w:hAnsi="Open Sans" w:cs="Open Sans"/>
          <w:color w:val="auto"/>
          <w:sz w:val="44"/>
          <w:szCs w:val="44"/>
        </w:rPr>
        <w:t>November</w:t>
      </w:r>
      <w:r>
        <w:rPr>
          <w:rFonts w:ascii="Open Sans" w:hAnsi="Open Sans" w:cs="Open Sans"/>
          <w:color w:val="auto"/>
          <w:sz w:val="44"/>
          <w:szCs w:val="44"/>
        </w:rPr>
        <w:t xml:space="preserve"> </w:t>
      </w:r>
      <w:r w:rsidRPr="00E5228E">
        <w:rPr>
          <w:rFonts w:ascii="Open Sans" w:hAnsi="Open Sans" w:cs="Open Sans"/>
          <w:color w:val="auto"/>
          <w:sz w:val="44"/>
          <w:szCs w:val="44"/>
        </w:rPr>
        <w:t>Agenda</w:t>
      </w:r>
    </w:p>
    <w:p w:rsidR="00863981" w:rsidRPr="00C13DFD" w:rsidRDefault="00863981" w:rsidP="00863981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School Name:</w:t>
      </w:r>
    </w:p>
    <w:p w:rsidR="00863981" w:rsidRPr="00C13DFD" w:rsidRDefault="00863981" w:rsidP="00863981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Date/Time:</w:t>
      </w:r>
    </w:p>
    <w:p w:rsidR="00863981" w:rsidRPr="00C13DFD" w:rsidRDefault="00863981" w:rsidP="00863981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Location:</w:t>
      </w:r>
    </w:p>
    <w:p w:rsidR="00863981" w:rsidRPr="00C13DFD" w:rsidRDefault="00863981" w:rsidP="00863981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Meeting Type: (Regular, Work Session, Dialogue, Committee Meeting)</w:t>
      </w:r>
    </w:p>
    <w:tbl>
      <w:tblPr>
        <w:tblStyle w:val="GridTable1Light-Accent3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925"/>
        <w:gridCol w:w="1750"/>
        <w:gridCol w:w="2755"/>
      </w:tblGrid>
      <w:tr w:rsidR="00863981" w:rsidRPr="00E5228E" w:rsidTr="00863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  <w:shd w:val="clear" w:color="auto" w:fill="E7E6E6" w:themeFill="background2"/>
          </w:tcPr>
          <w:p w:rsidR="00863981" w:rsidRPr="00C13DFD" w:rsidRDefault="00863981" w:rsidP="00D314EF">
            <w:pPr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Agenda Item</w:t>
            </w:r>
          </w:p>
        </w:tc>
        <w:tc>
          <w:tcPr>
            <w:tcW w:w="925" w:type="dxa"/>
            <w:shd w:val="clear" w:color="auto" w:fill="E7E6E6" w:themeFill="background2"/>
          </w:tcPr>
          <w:p w:rsidR="00863981" w:rsidRPr="00C13DFD" w:rsidRDefault="00863981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Action Items</w:t>
            </w:r>
          </w:p>
        </w:tc>
        <w:tc>
          <w:tcPr>
            <w:tcW w:w="1750" w:type="dxa"/>
            <w:shd w:val="clear" w:color="auto" w:fill="E7E6E6" w:themeFill="background2"/>
          </w:tcPr>
          <w:p w:rsidR="00863981" w:rsidRPr="00C13DFD" w:rsidRDefault="00863981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Presiding Co-Chair</w:t>
            </w:r>
          </w:p>
        </w:tc>
        <w:tc>
          <w:tcPr>
            <w:tcW w:w="2755" w:type="dxa"/>
            <w:shd w:val="clear" w:color="auto" w:fill="E7E6E6" w:themeFill="background2"/>
          </w:tcPr>
          <w:p w:rsidR="00863981" w:rsidRPr="00C13DFD" w:rsidRDefault="00863981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Presenter/Resource Person</w:t>
            </w:r>
          </w:p>
        </w:tc>
      </w:tr>
      <w:tr w:rsidR="00863981" w:rsidRPr="00E5228E" w:rsidTr="00863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863981" w:rsidRPr="00C13DFD" w:rsidRDefault="00863981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Welcome, Call to Order</w:t>
            </w:r>
          </w:p>
        </w:tc>
        <w:tc>
          <w:tcPr>
            <w:tcW w:w="925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863981" w:rsidRPr="00E5228E" w:rsidTr="00863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863981" w:rsidRDefault="00863981" w:rsidP="00D314EF">
            <w:pPr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 xml:space="preserve">Training Presentation: </w:t>
            </w:r>
            <w:r>
              <w:rPr>
                <w:rFonts w:ascii="Open Sans" w:hAnsi="Open Sans" w:cs="Open Sans"/>
                <w:b w:val="0"/>
              </w:rPr>
              <w:t>Record Keeping and the Meeting Process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</w:p>
          <w:p w:rsidR="00863981" w:rsidRPr="003E3C04" w:rsidRDefault="00863981" w:rsidP="00D314EF">
            <w:pPr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3E3C04">
              <w:rPr>
                <w:rFonts w:ascii="Open Sans" w:hAnsi="Open Sans" w:cs="Open Sans"/>
                <w:b w:val="0"/>
                <w:sz w:val="20"/>
                <w:szCs w:val="20"/>
              </w:rPr>
              <w:t>Only complete if your CAC has chosen to have monthly training presentations</w:t>
            </w:r>
          </w:p>
        </w:tc>
        <w:tc>
          <w:tcPr>
            <w:tcW w:w="925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863981" w:rsidRPr="00E5228E" w:rsidTr="00863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863981" w:rsidRPr="00C13DFD" w:rsidRDefault="00863981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Citizens Communication</w:t>
            </w:r>
          </w:p>
        </w:tc>
        <w:tc>
          <w:tcPr>
            <w:tcW w:w="925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863981" w:rsidRPr="00E5228E" w:rsidTr="00863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863981" w:rsidRPr="00C13DFD" w:rsidRDefault="00863981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Approval of Minutes</w:t>
            </w:r>
          </w:p>
        </w:tc>
        <w:tc>
          <w:tcPr>
            <w:tcW w:w="925" w:type="dxa"/>
          </w:tcPr>
          <w:p w:rsidR="00863981" w:rsidRPr="00C13DFD" w:rsidRDefault="00863981" w:rsidP="00D31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13DFD">
              <w:rPr>
                <w:rFonts w:ascii="Open Sans" w:hAnsi="Open Sans" w:cs="Open Sans"/>
                <w:b/>
              </w:rPr>
              <w:t>X</w:t>
            </w:r>
          </w:p>
        </w:tc>
        <w:tc>
          <w:tcPr>
            <w:tcW w:w="1750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863981" w:rsidRPr="00E5228E" w:rsidTr="00863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863981" w:rsidRPr="00C13DFD" w:rsidRDefault="00863981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Suggested Activities:</w:t>
            </w:r>
          </w:p>
          <w:p w:rsidR="00863981" w:rsidRPr="00C13DFD" w:rsidRDefault="00863981" w:rsidP="00D314EF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Review and provide feedback for the Student Success Guide (formally known as Student Code of Conduct)</w:t>
            </w:r>
            <w:bookmarkStart w:id="0" w:name="_GoBack"/>
            <w:bookmarkEnd w:id="0"/>
          </w:p>
        </w:tc>
        <w:tc>
          <w:tcPr>
            <w:tcW w:w="925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863981" w:rsidRPr="00E5228E" w:rsidTr="00863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863981" w:rsidRPr="00C13DFD" w:rsidRDefault="00863981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Other CAC Business:</w:t>
            </w:r>
          </w:p>
          <w:p w:rsidR="00863981" w:rsidRPr="00C13DFD" w:rsidRDefault="00863981" w:rsidP="00D314EF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</w:p>
          <w:p w:rsidR="00863981" w:rsidRPr="00C13DFD" w:rsidRDefault="00863981" w:rsidP="00D314EF">
            <w:pPr>
              <w:rPr>
                <w:rFonts w:ascii="Open Sans" w:hAnsi="Open Sans" w:cs="Open Sans"/>
                <w:b w:val="0"/>
              </w:rPr>
            </w:pPr>
          </w:p>
        </w:tc>
        <w:tc>
          <w:tcPr>
            <w:tcW w:w="925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863981" w:rsidRPr="00E5228E" w:rsidTr="00863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863981" w:rsidRPr="00C13DFD" w:rsidRDefault="00863981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Adjourn</w:t>
            </w:r>
          </w:p>
        </w:tc>
        <w:tc>
          <w:tcPr>
            <w:tcW w:w="925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863981" w:rsidRPr="00C13DFD" w:rsidRDefault="00863981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:rsidR="00863981" w:rsidRPr="003C7DF7" w:rsidRDefault="00863981" w:rsidP="00863981">
      <w:pPr>
        <w:spacing w:before="360" w:after="120"/>
        <w:rPr>
          <w:rFonts w:ascii="Tw Cen MT" w:hAnsi="Tw Cen MT"/>
        </w:rPr>
      </w:pPr>
      <w:r w:rsidRPr="003C7DF7">
        <w:rPr>
          <w:rFonts w:ascii="Tw Cen MT" w:hAnsi="Tw Cen MT"/>
          <w:sz w:val="24"/>
          <w:szCs w:val="24"/>
        </w:rPr>
        <w:t>Action items indicate there is an expected action to be taken. However</w:t>
      </w:r>
      <w:r>
        <w:rPr>
          <w:rFonts w:ascii="Tw Cen MT" w:hAnsi="Tw Cen MT"/>
          <w:sz w:val="24"/>
          <w:szCs w:val="24"/>
        </w:rPr>
        <w:t>,</w:t>
      </w:r>
      <w:r w:rsidRPr="003C7DF7">
        <w:rPr>
          <w:rFonts w:ascii="Tw Cen MT" w:hAnsi="Tw Cen MT"/>
          <w:sz w:val="24"/>
          <w:szCs w:val="24"/>
        </w:rPr>
        <w:t xml:space="preserve"> members may make motions</w:t>
      </w:r>
      <w:r>
        <w:rPr>
          <w:rFonts w:ascii="Tw Cen MT" w:hAnsi="Tw Cen MT"/>
          <w:sz w:val="24"/>
          <w:szCs w:val="24"/>
        </w:rPr>
        <w:t xml:space="preserve"> at any time during the meeting.  </w:t>
      </w:r>
      <w:hyperlink r:id="rId5" w:history="1">
        <w:r w:rsidRPr="00CC75F4">
          <w:rPr>
            <w:rStyle w:val="Hyperlink"/>
            <w:rFonts w:ascii="Tw Cen MT" w:hAnsi="Tw Cen MT"/>
            <w:sz w:val="24"/>
            <w:szCs w:val="24"/>
          </w:rPr>
          <w:t>CAC Resources</w:t>
        </w:r>
      </w:hyperlink>
      <w:r>
        <w:rPr>
          <w:rFonts w:ascii="Tw Cen MT" w:hAnsi="Tw Cen MT"/>
          <w:sz w:val="24"/>
          <w:szCs w:val="24"/>
        </w:rPr>
        <w:t xml:space="preserve"> </w:t>
      </w:r>
    </w:p>
    <w:p w:rsidR="00863981" w:rsidRDefault="00863981" w:rsidP="00863981"/>
    <w:p w:rsidR="00863981" w:rsidRDefault="00863981" w:rsidP="00863981"/>
    <w:p w:rsidR="0085149A" w:rsidRDefault="00863981"/>
    <w:sectPr w:rsidR="00851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105E0"/>
    <w:multiLevelType w:val="hybridMultilevel"/>
    <w:tmpl w:val="43C8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126F8"/>
    <w:multiLevelType w:val="hybridMultilevel"/>
    <w:tmpl w:val="5D1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81"/>
    <w:rsid w:val="003A3D5F"/>
    <w:rsid w:val="00863981"/>
    <w:rsid w:val="00E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8B2E0"/>
  <w15:chartTrackingRefBased/>
  <w15:docId w15:val="{EF01F82B-C2C0-4EE6-8E76-D4588F6A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981"/>
  </w:style>
  <w:style w:type="paragraph" w:styleId="Heading1">
    <w:name w:val="heading 1"/>
    <w:basedOn w:val="Normal"/>
    <w:next w:val="Normal"/>
    <w:link w:val="Heading1Char"/>
    <w:uiPriority w:val="9"/>
    <w:qFormat/>
    <w:rsid w:val="008639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9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9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39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1Light-Accent3">
    <w:name w:val="Grid Table 1 Light Accent 3"/>
    <w:basedOn w:val="TableNormal"/>
    <w:uiPriority w:val="46"/>
    <w:rsid w:val="0086398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863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3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stinisd.org/advisory-bodies/cac/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McGraw</dc:creator>
  <cp:keywords/>
  <dc:description/>
  <cp:lastModifiedBy>Stephanie McGraw</cp:lastModifiedBy>
  <cp:revision>1</cp:revision>
  <dcterms:created xsi:type="dcterms:W3CDTF">2022-10-28T16:49:00Z</dcterms:created>
  <dcterms:modified xsi:type="dcterms:W3CDTF">2022-10-28T16:52:00Z</dcterms:modified>
</cp:coreProperties>
</file>